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7ABF" w14:textId="77777777" w:rsidR="00167D72" w:rsidRDefault="00167D72" w:rsidP="00984F92">
      <w:pPr>
        <w:ind w:firstLine="720"/>
        <w:jc w:val="center"/>
        <w:rPr>
          <w:sz w:val="28"/>
        </w:rPr>
      </w:pPr>
      <w:r>
        <w:rPr>
          <w:sz w:val="28"/>
        </w:rPr>
        <w:t>READINGTON-LEBANON SEWERAGE AUTHORITY</w:t>
      </w:r>
    </w:p>
    <w:p w14:paraId="02C6AC5C" w14:textId="77777777" w:rsidR="00167D72" w:rsidRDefault="00167D72">
      <w:pPr>
        <w:jc w:val="center"/>
        <w:rPr>
          <w:sz w:val="28"/>
        </w:rPr>
      </w:pPr>
    </w:p>
    <w:p w14:paraId="10E78477" w14:textId="77777777" w:rsidR="00167D72" w:rsidRDefault="00167D72">
      <w:pPr>
        <w:jc w:val="center"/>
        <w:rPr>
          <w:sz w:val="28"/>
        </w:rPr>
      </w:pPr>
    </w:p>
    <w:p w14:paraId="1CD18733" w14:textId="6AF0DD21" w:rsidR="00167D72" w:rsidRDefault="00002AA1">
      <w:pPr>
        <w:pStyle w:val="Heading1"/>
      </w:pPr>
      <w:r>
        <w:t>January</w:t>
      </w:r>
      <w:r w:rsidR="00434772">
        <w:t xml:space="preserve"> </w:t>
      </w:r>
      <w:r w:rsidR="00E3448B">
        <w:t>28,</w:t>
      </w:r>
      <w:r w:rsidR="00F54E89">
        <w:t xml:space="preserve"> </w:t>
      </w:r>
      <w:r w:rsidR="00E3448B">
        <w:t>2026</w:t>
      </w:r>
    </w:p>
    <w:p w14:paraId="10EE3CE0" w14:textId="5D8C5049" w:rsidR="00000745" w:rsidRPr="00000745" w:rsidRDefault="00F54E89" w:rsidP="00000745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D3C6B52" w14:textId="77777777" w:rsidR="00167D72" w:rsidRDefault="00167D72"/>
    <w:p w14:paraId="01EE00AF" w14:textId="77777777" w:rsidR="00167D72" w:rsidRDefault="00167D72"/>
    <w:p w14:paraId="229CEF86" w14:textId="77777777" w:rsidR="00167D72" w:rsidRDefault="00167D72"/>
    <w:p w14:paraId="799DB920" w14:textId="77777777" w:rsidR="00167D72" w:rsidRDefault="00167D72"/>
    <w:p w14:paraId="03970C5B" w14:textId="6CA63AD8" w:rsidR="00F96E6B" w:rsidRDefault="00F96E6B" w:rsidP="00F96E6B">
      <w:pPr>
        <w:pStyle w:val="BodyTextIndent"/>
      </w:pPr>
      <w:r w:rsidRPr="00DB7D78">
        <w:rPr>
          <w:b/>
          <w:bCs/>
          <w:i/>
          <w:iCs/>
          <w:sz w:val="28"/>
          <w:szCs w:val="28"/>
        </w:rPr>
        <w:t>Opening</w:t>
      </w:r>
      <w:r w:rsidRPr="00DB7D78">
        <w:rPr>
          <w:b/>
          <w:bCs/>
        </w:rPr>
        <w:t>:</w:t>
      </w:r>
      <w:r w:rsidR="00D90267">
        <w:rPr>
          <w:b/>
          <w:bCs/>
        </w:rPr>
        <w:t xml:space="preserve"> </w:t>
      </w:r>
      <w:r w:rsidR="00D90267" w:rsidRPr="00D90267">
        <w:t>Mr. Burton</w:t>
      </w:r>
      <w:r w:rsidR="00D90267">
        <w:rPr>
          <w:b/>
          <w:bCs/>
        </w:rPr>
        <w:t xml:space="preserve"> </w:t>
      </w:r>
      <w:r>
        <w:t>, Chairman opened this regular meeting and announcement that the Sunshine laws have been satisfied for the convening of this meeting.</w:t>
      </w:r>
    </w:p>
    <w:p w14:paraId="54C1A559" w14:textId="77777777" w:rsidR="00F96E6B" w:rsidRDefault="00F96E6B" w:rsidP="00F96E6B">
      <w:pPr>
        <w:spacing w:line="360" w:lineRule="auto"/>
        <w:ind w:left="720" w:hanging="720"/>
        <w:jc w:val="both"/>
        <w:rPr>
          <w:b/>
          <w:bCs/>
          <w:i/>
          <w:iCs/>
          <w:sz w:val="28"/>
          <w:szCs w:val="28"/>
        </w:rPr>
      </w:pPr>
    </w:p>
    <w:p w14:paraId="53EA2293" w14:textId="77777777" w:rsidR="00F54E89" w:rsidRDefault="00F96E6B" w:rsidP="00F54E89">
      <w:pPr>
        <w:ind w:left="720" w:right="682"/>
      </w:pPr>
      <w:r>
        <w:rPr>
          <w:b/>
          <w:bCs/>
          <w:i/>
          <w:iCs/>
          <w:sz w:val="28"/>
          <w:szCs w:val="28"/>
        </w:rPr>
        <w:t>Present:</w:t>
      </w:r>
      <w:r w:rsidR="00E3448B">
        <w:t xml:space="preserve"> Board Members: Mr. Burton, Mr. Heller, Mr. Villa, Mr. Mueller,   </w:t>
      </w:r>
    </w:p>
    <w:p w14:paraId="26F3430F" w14:textId="5592DA9A" w:rsidR="00E3448B" w:rsidRDefault="00E3448B" w:rsidP="00F54E89">
      <w:pPr>
        <w:ind w:left="720" w:right="682"/>
      </w:pPr>
      <w:r>
        <w:t>Mr. Pittenger</w:t>
      </w:r>
      <w:r w:rsidR="00F54E89">
        <w:t>,</w:t>
      </w:r>
      <w:r>
        <w:t xml:space="preserve"> Mr. Colantano,  Administrator Michael Hajjar.</w:t>
      </w:r>
    </w:p>
    <w:p w14:paraId="23F11A34" w14:textId="5D606A84" w:rsidR="00F96E6B" w:rsidRDefault="00F96E6B" w:rsidP="00F96E6B">
      <w:pPr>
        <w:spacing w:line="360" w:lineRule="auto"/>
        <w:ind w:left="720" w:hanging="720"/>
        <w:jc w:val="both"/>
        <w:rPr>
          <w:szCs w:val="22"/>
        </w:rPr>
      </w:pPr>
    </w:p>
    <w:p w14:paraId="3D382E9D" w14:textId="77777777" w:rsidR="00082842" w:rsidRDefault="00082842" w:rsidP="00F96E6B">
      <w:pPr>
        <w:spacing w:line="360" w:lineRule="auto"/>
        <w:ind w:left="720" w:hanging="720"/>
        <w:jc w:val="both"/>
        <w:rPr>
          <w:szCs w:val="22"/>
        </w:rPr>
      </w:pPr>
    </w:p>
    <w:p w14:paraId="748679A0" w14:textId="061BDE98" w:rsidR="00DA1500" w:rsidRDefault="00051DE5" w:rsidP="004A47B6">
      <w:pPr>
        <w:spacing w:line="360" w:lineRule="auto"/>
        <w:jc w:val="both"/>
      </w:pPr>
      <w:r>
        <w:rPr>
          <w:b/>
          <w:i/>
        </w:rPr>
        <w:t>APPROVAL OF MINUTES</w:t>
      </w:r>
      <w:r>
        <w:t xml:space="preserve">: Motion to approve the minutes from the regular meeting of </w:t>
      </w:r>
      <w:r w:rsidR="007B7751">
        <w:t xml:space="preserve">   </w:t>
      </w:r>
      <w:r w:rsidR="00EC5DAE">
        <w:t xml:space="preserve">          </w:t>
      </w:r>
      <w:r>
        <w:t xml:space="preserve">December </w:t>
      </w:r>
      <w:r w:rsidR="00D90267">
        <w:t>1</w:t>
      </w:r>
      <w:r w:rsidR="004A47B6">
        <w:t>7</w:t>
      </w:r>
      <w:r w:rsidR="00D90267">
        <w:t>, 202</w:t>
      </w:r>
      <w:r w:rsidR="004A47B6">
        <w:t>5</w:t>
      </w:r>
      <w:r>
        <w:t>, as written</w:t>
      </w:r>
      <w:r w:rsidR="004A47B6">
        <w:t>.</w:t>
      </w:r>
    </w:p>
    <w:p w14:paraId="7D458C18" w14:textId="77777777" w:rsidR="004A47B6" w:rsidRDefault="00E3448B" w:rsidP="00E3448B">
      <w:pPr>
        <w:spacing w:line="360" w:lineRule="auto"/>
        <w:rPr>
          <w:b/>
          <w:i/>
        </w:rPr>
      </w:pPr>
      <w:r>
        <w:rPr>
          <w:b/>
          <w:i/>
        </w:rPr>
        <w:t>Resolution 26-01:</w:t>
      </w:r>
    </w:p>
    <w:p w14:paraId="5EAD9CEF" w14:textId="7FFF3948" w:rsidR="00E3448B" w:rsidRDefault="00E3448B" w:rsidP="00E3448B">
      <w:pPr>
        <w:spacing w:line="360" w:lineRule="auto"/>
      </w:pPr>
      <w:r>
        <w:rPr>
          <w:b/>
          <w:i/>
        </w:rPr>
        <w:t xml:space="preserve"> </w:t>
      </w:r>
      <w:r w:rsidR="004A47B6">
        <w:t>Designation of QPA</w:t>
      </w:r>
    </w:p>
    <w:p w14:paraId="285930E6" w14:textId="72FA6656" w:rsidR="002C7F33" w:rsidRDefault="00FD7F99" w:rsidP="00DA1500">
      <w:pPr>
        <w:spacing w:line="360" w:lineRule="auto"/>
        <w:rPr>
          <w:szCs w:val="22"/>
        </w:rPr>
      </w:pPr>
      <w:r>
        <w:rPr>
          <w:b/>
          <w:i/>
        </w:rPr>
        <w:t>Resolution 2</w:t>
      </w:r>
      <w:bookmarkStart w:id="0" w:name="_Hlk157500553"/>
      <w:r w:rsidR="00E3448B">
        <w:rPr>
          <w:b/>
          <w:i/>
        </w:rPr>
        <w:t>6</w:t>
      </w:r>
      <w:r w:rsidR="002C7F33">
        <w:rPr>
          <w:b/>
          <w:i/>
        </w:rPr>
        <w:t>-0</w:t>
      </w:r>
      <w:r w:rsidR="00E3448B">
        <w:rPr>
          <w:b/>
          <w:i/>
        </w:rPr>
        <w:t>2</w:t>
      </w:r>
      <w:r w:rsidR="00DA1500">
        <w:rPr>
          <w:b/>
          <w:i/>
        </w:rPr>
        <w:t>:</w:t>
      </w:r>
      <w:r w:rsidR="00DA1500">
        <w:rPr>
          <w:szCs w:val="22"/>
        </w:rPr>
        <w:t xml:space="preserve"> </w:t>
      </w:r>
    </w:p>
    <w:p w14:paraId="4410A9F4" w14:textId="28F1848A" w:rsidR="002C7F33" w:rsidRDefault="002C7F33" w:rsidP="00DA1500">
      <w:pPr>
        <w:spacing w:line="360" w:lineRule="auto"/>
        <w:rPr>
          <w:szCs w:val="22"/>
        </w:rPr>
      </w:pPr>
      <w:r>
        <w:rPr>
          <w:szCs w:val="22"/>
        </w:rPr>
        <w:t>Meeting Schedule 202</w:t>
      </w:r>
      <w:r w:rsidR="00E3448B">
        <w:rPr>
          <w:szCs w:val="22"/>
        </w:rPr>
        <w:t>6</w:t>
      </w:r>
      <w:r>
        <w:rPr>
          <w:szCs w:val="22"/>
        </w:rPr>
        <w:t>-202</w:t>
      </w:r>
      <w:r w:rsidR="00E3448B">
        <w:rPr>
          <w:szCs w:val="22"/>
        </w:rPr>
        <w:t>7</w:t>
      </w:r>
      <w:r>
        <w:rPr>
          <w:szCs w:val="22"/>
        </w:rPr>
        <w:t>.</w:t>
      </w:r>
    </w:p>
    <w:p w14:paraId="57BF2FAB" w14:textId="7BCE0AC6" w:rsidR="00DA4321" w:rsidRDefault="00DA1500" w:rsidP="00DA1500">
      <w:pPr>
        <w:spacing w:line="360" w:lineRule="auto"/>
        <w:rPr>
          <w:szCs w:val="22"/>
        </w:rPr>
      </w:pPr>
      <w:r w:rsidRPr="00DA4321">
        <w:rPr>
          <w:b/>
          <w:bCs/>
          <w:i/>
          <w:iCs/>
          <w:szCs w:val="22"/>
        </w:rPr>
        <w:t>Resolution 2</w:t>
      </w:r>
      <w:r w:rsidR="004A47B6">
        <w:rPr>
          <w:b/>
          <w:bCs/>
          <w:i/>
          <w:iCs/>
          <w:szCs w:val="22"/>
        </w:rPr>
        <w:t>6</w:t>
      </w:r>
      <w:r w:rsidR="00DA4321">
        <w:rPr>
          <w:b/>
          <w:bCs/>
          <w:i/>
          <w:iCs/>
          <w:szCs w:val="22"/>
        </w:rPr>
        <w:t>-0</w:t>
      </w:r>
      <w:r w:rsidR="00E3448B">
        <w:rPr>
          <w:b/>
          <w:bCs/>
          <w:i/>
          <w:iCs/>
          <w:szCs w:val="22"/>
        </w:rPr>
        <w:t>3</w:t>
      </w:r>
      <w:r w:rsidRPr="00DA4321">
        <w:rPr>
          <w:b/>
          <w:bCs/>
          <w:i/>
          <w:iCs/>
          <w:szCs w:val="22"/>
        </w:rPr>
        <w:t>:</w:t>
      </w:r>
      <w:r>
        <w:rPr>
          <w:szCs w:val="22"/>
        </w:rPr>
        <w:t xml:space="preserve"> </w:t>
      </w:r>
    </w:p>
    <w:p w14:paraId="37EA83D6" w14:textId="77777777" w:rsidR="00DA4321" w:rsidRDefault="00DA1500" w:rsidP="00DA1500">
      <w:pPr>
        <w:spacing w:line="360" w:lineRule="auto"/>
        <w:rPr>
          <w:szCs w:val="22"/>
        </w:rPr>
      </w:pPr>
      <w:r>
        <w:rPr>
          <w:szCs w:val="22"/>
        </w:rPr>
        <w:t>Designating a Redactor</w:t>
      </w:r>
      <w:r w:rsidR="00DA4321">
        <w:rPr>
          <w:szCs w:val="22"/>
        </w:rPr>
        <w:t>.</w:t>
      </w:r>
    </w:p>
    <w:p w14:paraId="0D8925E9" w14:textId="16174D8D" w:rsidR="00DA4321" w:rsidRDefault="00DA4321" w:rsidP="00DA4321">
      <w:pPr>
        <w:spacing w:line="360" w:lineRule="auto"/>
        <w:rPr>
          <w:szCs w:val="22"/>
        </w:rPr>
      </w:pPr>
      <w:r w:rsidRPr="00DA4321">
        <w:rPr>
          <w:b/>
          <w:bCs/>
          <w:i/>
          <w:iCs/>
          <w:szCs w:val="22"/>
        </w:rPr>
        <w:t>Resolution 2</w:t>
      </w:r>
      <w:r w:rsidR="004A47B6">
        <w:rPr>
          <w:b/>
          <w:bCs/>
          <w:i/>
          <w:iCs/>
          <w:szCs w:val="22"/>
        </w:rPr>
        <w:t>6</w:t>
      </w:r>
      <w:r>
        <w:rPr>
          <w:b/>
          <w:bCs/>
          <w:i/>
          <w:iCs/>
          <w:szCs w:val="22"/>
        </w:rPr>
        <w:t>-0</w:t>
      </w:r>
      <w:r w:rsidR="00E3448B">
        <w:rPr>
          <w:b/>
          <w:bCs/>
          <w:i/>
          <w:iCs/>
          <w:szCs w:val="22"/>
        </w:rPr>
        <w:t>4</w:t>
      </w:r>
      <w:r w:rsidRPr="00DA4321">
        <w:rPr>
          <w:b/>
          <w:bCs/>
          <w:i/>
          <w:iCs/>
          <w:szCs w:val="22"/>
        </w:rPr>
        <w:t>:</w:t>
      </w:r>
      <w:r>
        <w:rPr>
          <w:szCs w:val="22"/>
        </w:rPr>
        <w:t xml:space="preserve"> </w:t>
      </w:r>
    </w:p>
    <w:p w14:paraId="4135F277" w14:textId="3A27CB37" w:rsidR="00DA4321" w:rsidRDefault="00DA4321" w:rsidP="00DA4321">
      <w:pPr>
        <w:spacing w:line="360" w:lineRule="auto"/>
        <w:rPr>
          <w:szCs w:val="22"/>
        </w:rPr>
      </w:pPr>
      <w:r>
        <w:rPr>
          <w:szCs w:val="22"/>
        </w:rPr>
        <w:t>Designated P.A.C.O</w:t>
      </w:r>
    </w:p>
    <w:p w14:paraId="4EC0341C" w14:textId="7D052710" w:rsidR="00DA4321" w:rsidRDefault="00DA4321" w:rsidP="00DA4321">
      <w:pPr>
        <w:spacing w:line="360" w:lineRule="auto"/>
        <w:rPr>
          <w:szCs w:val="22"/>
        </w:rPr>
      </w:pPr>
      <w:r w:rsidRPr="00DA4321">
        <w:rPr>
          <w:b/>
          <w:bCs/>
          <w:i/>
          <w:iCs/>
          <w:szCs w:val="22"/>
        </w:rPr>
        <w:t>Resolution 2</w:t>
      </w:r>
      <w:r w:rsidR="004A47B6">
        <w:rPr>
          <w:b/>
          <w:bCs/>
          <w:i/>
          <w:iCs/>
          <w:szCs w:val="22"/>
        </w:rPr>
        <w:t>6</w:t>
      </w:r>
      <w:r>
        <w:rPr>
          <w:b/>
          <w:bCs/>
          <w:i/>
          <w:iCs/>
          <w:szCs w:val="22"/>
        </w:rPr>
        <w:t>-0</w:t>
      </w:r>
      <w:r w:rsidR="00E3448B">
        <w:rPr>
          <w:b/>
          <w:bCs/>
          <w:i/>
          <w:iCs/>
          <w:szCs w:val="22"/>
        </w:rPr>
        <w:t>5</w:t>
      </w:r>
      <w:r w:rsidRPr="00DA4321">
        <w:rPr>
          <w:b/>
          <w:bCs/>
          <w:i/>
          <w:iCs/>
          <w:szCs w:val="22"/>
        </w:rPr>
        <w:t>:</w:t>
      </w:r>
      <w:r>
        <w:rPr>
          <w:szCs w:val="22"/>
        </w:rPr>
        <w:t xml:space="preserve"> </w:t>
      </w:r>
    </w:p>
    <w:p w14:paraId="396985C1" w14:textId="2BD31DBF" w:rsidR="002B0F4C" w:rsidRDefault="002B0F4C" w:rsidP="00DA4321">
      <w:pPr>
        <w:spacing w:line="360" w:lineRule="auto"/>
        <w:rPr>
          <w:szCs w:val="22"/>
        </w:rPr>
      </w:pPr>
      <w:r>
        <w:rPr>
          <w:szCs w:val="22"/>
        </w:rPr>
        <w:t>Sludge Hauling Contract- Synagro-Epic</w:t>
      </w:r>
    </w:p>
    <w:p w14:paraId="7E542A5A" w14:textId="49B6EB95" w:rsidR="004A47B6" w:rsidRDefault="00BD2BB6" w:rsidP="00DA4321">
      <w:pPr>
        <w:spacing w:line="360" w:lineRule="auto"/>
        <w:rPr>
          <w:b/>
          <w:i/>
        </w:rPr>
      </w:pPr>
      <w:bookmarkStart w:id="1" w:name="_Hlk220397900"/>
      <w:r>
        <w:rPr>
          <w:b/>
          <w:i/>
        </w:rPr>
        <w:t>Resolution 2</w:t>
      </w:r>
      <w:r w:rsidR="004A47B6">
        <w:rPr>
          <w:b/>
          <w:i/>
        </w:rPr>
        <w:t>6</w:t>
      </w:r>
      <w:r>
        <w:rPr>
          <w:b/>
          <w:i/>
        </w:rPr>
        <w:t>-0</w:t>
      </w:r>
      <w:r w:rsidR="004A47B6">
        <w:rPr>
          <w:b/>
          <w:i/>
        </w:rPr>
        <w:t>6</w:t>
      </w:r>
      <w:r>
        <w:rPr>
          <w:b/>
          <w:i/>
        </w:rPr>
        <w:t>:</w:t>
      </w:r>
    </w:p>
    <w:p w14:paraId="6E0F6D2E" w14:textId="50844B93" w:rsidR="00BD2BB6" w:rsidRDefault="00BD2BB6" w:rsidP="00DA4321">
      <w:pPr>
        <w:spacing w:line="360" w:lineRule="auto"/>
      </w:pPr>
      <w:r>
        <w:rPr>
          <w:b/>
          <w:i/>
        </w:rPr>
        <w:t xml:space="preserve"> </w:t>
      </w:r>
      <w:r>
        <w:t>Liquid Nitrate Oxygen Bid- Evoqua Water Tech</w:t>
      </w:r>
    </w:p>
    <w:bookmarkEnd w:id="1"/>
    <w:p w14:paraId="36B4C8B3" w14:textId="6E499458" w:rsidR="004A47B6" w:rsidRDefault="00E3448B" w:rsidP="00E3448B">
      <w:pPr>
        <w:spacing w:line="360" w:lineRule="auto"/>
        <w:rPr>
          <w:b/>
          <w:i/>
        </w:rPr>
      </w:pPr>
      <w:r>
        <w:rPr>
          <w:b/>
          <w:i/>
        </w:rPr>
        <w:t>Resolution 2</w:t>
      </w:r>
      <w:r w:rsidR="004A47B6">
        <w:rPr>
          <w:b/>
          <w:i/>
        </w:rPr>
        <w:t>6</w:t>
      </w:r>
      <w:r>
        <w:rPr>
          <w:b/>
          <w:i/>
        </w:rPr>
        <w:t>-0</w:t>
      </w:r>
      <w:r w:rsidR="004A47B6">
        <w:rPr>
          <w:b/>
          <w:i/>
        </w:rPr>
        <w:t>7</w:t>
      </w:r>
      <w:r>
        <w:rPr>
          <w:b/>
          <w:i/>
        </w:rPr>
        <w:t>:</w:t>
      </w:r>
    </w:p>
    <w:p w14:paraId="0D137ADF" w14:textId="6B2443DB" w:rsidR="004A47B6" w:rsidRDefault="004A47B6" w:rsidP="00E3448B">
      <w:pPr>
        <w:spacing w:line="360" w:lineRule="auto"/>
        <w:rPr>
          <w:bCs/>
          <w:iCs/>
        </w:rPr>
      </w:pPr>
      <w:r w:rsidRPr="004A47B6">
        <w:rPr>
          <w:bCs/>
          <w:iCs/>
        </w:rPr>
        <w:t>Designation of Pension and Benefits</w:t>
      </w:r>
      <w:r>
        <w:rPr>
          <w:bCs/>
          <w:iCs/>
        </w:rPr>
        <w:t>-</w:t>
      </w:r>
      <w:r w:rsidRPr="004A47B6">
        <w:rPr>
          <w:bCs/>
          <w:iCs/>
        </w:rPr>
        <w:t xml:space="preserve"> Administrator</w:t>
      </w:r>
      <w:r w:rsidR="00F54E89">
        <w:rPr>
          <w:bCs/>
          <w:iCs/>
        </w:rPr>
        <w:t xml:space="preserve"> and</w:t>
      </w:r>
      <w:r w:rsidRPr="004A47B6">
        <w:rPr>
          <w:bCs/>
          <w:iCs/>
        </w:rPr>
        <w:t xml:space="preserve"> Certifying Officer</w:t>
      </w:r>
    </w:p>
    <w:p w14:paraId="11D56375" w14:textId="77777777" w:rsidR="00F54E89" w:rsidRPr="004A47B6" w:rsidRDefault="00F54E89" w:rsidP="00E3448B">
      <w:pPr>
        <w:spacing w:line="360" w:lineRule="auto"/>
        <w:rPr>
          <w:bCs/>
          <w:iCs/>
        </w:rPr>
      </w:pPr>
    </w:p>
    <w:p w14:paraId="5F299ECC" w14:textId="77777777" w:rsidR="004A47B6" w:rsidRDefault="004A47B6" w:rsidP="00E3448B">
      <w:pPr>
        <w:spacing w:line="360" w:lineRule="auto"/>
        <w:rPr>
          <w:b/>
          <w:i/>
        </w:rPr>
      </w:pPr>
    </w:p>
    <w:p w14:paraId="3BCEDDB1" w14:textId="0A1B94D6" w:rsidR="004A47B6" w:rsidRDefault="00E3448B" w:rsidP="00E3448B">
      <w:pPr>
        <w:spacing w:line="360" w:lineRule="auto"/>
        <w:rPr>
          <w:b/>
          <w:i/>
        </w:rPr>
      </w:pPr>
      <w:r>
        <w:rPr>
          <w:b/>
          <w:i/>
        </w:rPr>
        <w:lastRenderedPageBreak/>
        <w:t>Resolution 2</w:t>
      </w:r>
      <w:r w:rsidR="004A47B6">
        <w:rPr>
          <w:b/>
          <w:i/>
        </w:rPr>
        <w:t>6</w:t>
      </w:r>
      <w:r>
        <w:rPr>
          <w:b/>
          <w:i/>
        </w:rPr>
        <w:t>-0</w:t>
      </w:r>
      <w:r w:rsidR="004A47B6">
        <w:rPr>
          <w:b/>
          <w:i/>
        </w:rPr>
        <w:t>8</w:t>
      </w:r>
      <w:r>
        <w:rPr>
          <w:b/>
          <w:i/>
        </w:rPr>
        <w:t>:</w:t>
      </w:r>
    </w:p>
    <w:p w14:paraId="1CEFC83E" w14:textId="0CC5CA51" w:rsidR="004A47B6" w:rsidRPr="004A47B6" w:rsidRDefault="004A47B6" w:rsidP="004A47B6">
      <w:pPr>
        <w:spacing w:line="360" w:lineRule="auto"/>
        <w:rPr>
          <w:bCs/>
          <w:iCs/>
        </w:rPr>
      </w:pPr>
      <w:r w:rsidRPr="004A47B6">
        <w:rPr>
          <w:bCs/>
          <w:iCs/>
        </w:rPr>
        <w:t xml:space="preserve">Designation of </w:t>
      </w:r>
      <w:r>
        <w:rPr>
          <w:bCs/>
          <w:iCs/>
        </w:rPr>
        <w:t xml:space="preserve">Health Care </w:t>
      </w:r>
      <w:r w:rsidR="00761F94">
        <w:rPr>
          <w:bCs/>
          <w:iCs/>
        </w:rPr>
        <w:t>(SHBP)</w:t>
      </w:r>
      <w:r>
        <w:rPr>
          <w:bCs/>
          <w:iCs/>
        </w:rPr>
        <w:t xml:space="preserve">- </w:t>
      </w:r>
      <w:r w:rsidRPr="004A47B6">
        <w:rPr>
          <w:bCs/>
          <w:iCs/>
        </w:rPr>
        <w:t xml:space="preserve"> Administrator</w:t>
      </w:r>
      <w:r w:rsidR="00F54E89">
        <w:rPr>
          <w:bCs/>
          <w:iCs/>
        </w:rPr>
        <w:t xml:space="preserve"> and</w:t>
      </w:r>
      <w:r w:rsidRPr="004A47B6">
        <w:rPr>
          <w:bCs/>
          <w:iCs/>
        </w:rPr>
        <w:t xml:space="preserve"> Certifying Officer</w:t>
      </w:r>
    </w:p>
    <w:p w14:paraId="079341E4" w14:textId="24755993" w:rsidR="004D3EDA" w:rsidRDefault="004D3EDA" w:rsidP="004D3EDA">
      <w:pPr>
        <w:spacing w:line="360" w:lineRule="auto"/>
        <w:rPr>
          <w:b/>
          <w:i/>
        </w:rPr>
      </w:pPr>
      <w:r>
        <w:rPr>
          <w:b/>
          <w:i/>
        </w:rPr>
        <w:t>Resolution 26-09:</w:t>
      </w:r>
    </w:p>
    <w:p w14:paraId="4A1D26F1" w14:textId="2761B9D3" w:rsidR="004D3EDA" w:rsidRPr="004D3EDA" w:rsidRDefault="004D3EDA" w:rsidP="004D3EDA">
      <w:pPr>
        <w:spacing w:line="360" w:lineRule="auto"/>
        <w:rPr>
          <w:bCs/>
          <w:iCs/>
        </w:rPr>
      </w:pPr>
      <w:r>
        <w:rPr>
          <w:bCs/>
          <w:iCs/>
        </w:rPr>
        <w:t>Approval of the Unity Bank contract and transfer funds</w:t>
      </w:r>
      <w:r w:rsidR="0051511D">
        <w:rPr>
          <w:bCs/>
          <w:iCs/>
        </w:rPr>
        <w:t xml:space="preserve"> from Bank of America</w:t>
      </w:r>
    </w:p>
    <w:p w14:paraId="0DB5D44A" w14:textId="108C03E3" w:rsidR="00E3448B" w:rsidRDefault="00E3448B" w:rsidP="004A47B6">
      <w:pPr>
        <w:spacing w:line="360" w:lineRule="auto"/>
        <w:rPr>
          <w:szCs w:val="22"/>
        </w:rPr>
      </w:pPr>
    </w:p>
    <w:p w14:paraId="6681683F" w14:textId="77777777" w:rsidR="00DA4321" w:rsidRDefault="00DA4321" w:rsidP="00DA1500">
      <w:pPr>
        <w:spacing w:line="360" w:lineRule="auto"/>
      </w:pPr>
    </w:p>
    <w:p w14:paraId="09AA6F74" w14:textId="77777777" w:rsidR="002C7F33" w:rsidRDefault="002C7F33" w:rsidP="002C7F33">
      <w:pPr>
        <w:spacing w:line="360" w:lineRule="auto"/>
        <w:jc w:val="both"/>
      </w:pPr>
      <w:bookmarkStart w:id="2" w:name="_Hlk193806721"/>
      <w:bookmarkEnd w:id="0"/>
      <w:r>
        <w:rPr>
          <w:b/>
          <w:i/>
        </w:rPr>
        <w:t>APPROVAL OF INVOICES</w:t>
      </w:r>
      <w:r>
        <w:t xml:space="preserve">: </w:t>
      </w:r>
    </w:p>
    <w:p w14:paraId="24AE468B" w14:textId="12BBB94C" w:rsidR="004D3EDA" w:rsidRDefault="004D3EDA" w:rsidP="002C7F33">
      <w:pPr>
        <w:spacing w:line="360" w:lineRule="auto"/>
        <w:jc w:val="both"/>
      </w:pPr>
      <w:r>
        <w:t>2025- Budget appropriations-</w:t>
      </w:r>
      <w:r w:rsidR="000D5C4F">
        <w:t xml:space="preserve"> $58,987.26</w:t>
      </w:r>
    </w:p>
    <w:bookmarkEnd w:id="2"/>
    <w:p w14:paraId="45F2CE63" w14:textId="4ED17C77" w:rsidR="004D3EDA" w:rsidRDefault="004D3EDA" w:rsidP="002C7F33">
      <w:pPr>
        <w:spacing w:line="360" w:lineRule="auto"/>
        <w:jc w:val="both"/>
      </w:pPr>
      <w:r>
        <w:t>2026</w:t>
      </w:r>
      <w:r w:rsidR="000D5C4F">
        <w:t>- January</w:t>
      </w:r>
      <w:r>
        <w:t xml:space="preserve"> bills- </w:t>
      </w:r>
      <w:r w:rsidR="00BD2BB6">
        <w:t xml:space="preserve">$ </w:t>
      </w:r>
      <w:r w:rsidR="000D5C4F">
        <w:t>115455.60</w:t>
      </w:r>
    </w:p>
    <w:p w14:paraId="1E639187" w14:textId="41DE607B" w:rsidR="00BD2BB6" w:rsidRDefault="00BD2BB6" w:rsidP="002C7F33">
      <w:pPr>
        <w:spacing w:line="360" w:lineRule="auto"/>
        <w:jc w:val="both"/>
      </w:pPr>
      <w:r>
        <w:t>General Fund</w:t>
      </w:r>
      <w:r w:rsidR="004D3EDA">
        <w:t>-</w:t>
      </w:r>
      <w:r w:rsidR="004D3EDA" w:rsidRPr="004D3EDA">
        <w:t xml:space="preserve"> </w:t>
      </w:r>
      <w:r w:rsidR="004D3EDA">
        <w:t>$</w:t>
      </w:r>
      <w:r w:rsidR="000D5C4F">
        <w:t>15,675.75</w:t>
      </w:r>
    </w:p>
    <w:p w14:paraId="667DA893" w14:textId="54C58ADC" w:rsidR="00BD2BB6" w:rsidRDefault="00BD2BB6" w:rsidP="002C7F33">
      <w:pPr>
        <w:spacing w:line="360" w:lineRule="auto"/>
        <w:jc w:val="both"/>
      </w:pPr>
      <w:r>
        <w:t xml:space="preserve">Total Bills: $ </w:t>
      </w:r>
      <w:r w:rsidR="000D5C4F">
        <w:t>190,118.61</w:t>
      </w:r>
    </w:p>
    <w:p w14:paraId="5A47F03F" w14:textId="32264E75" w:rsidR="00876A33" w:rsidRDefault="00876A33" w:rsidP="00876A33">
      <w:pPr>
        <w:spacing w:line="360" w:lineRule="auto"/>
        <w:jc w:val="both"/>
      </w:pPr>
      <w:r>
        <w:rPr>
          <w:b/>
          <w:i/>
        </w:rPr>
        <w:t>APPROVAL OF PAYROLL</w:t>
      </w:r>
      <w:r>
        <w:t xml:space="preserve">: </w:t>
      </w:r>
    </w:p>
    <w:p w14:paraId="53112C97" w14:textId="24B0876D" w:rsidR="0097042B" w:rsidRDefault="0097042B" w:rsidP="00876A33">
      <w:pPr>
        <w:spacing w:line="360" w:lineRule="auto"/>
        <w:jc w:val="both"/>
      </w:pPr>
      <w:r>
        <w:t>A</w:t>
      </w:r>
      <w:r w:rsidR="000D5C4F">
        <w:t>s</w:t>
      </w:r>
      <w:r>
        <w:t xml:space="preserve"> per Resolution # 24-17, Approval of the transfer of funds to Payroll Account from the Revenue account to cover payroll, taxes and health benefits.</w:t>
      </w:r>
    </w:p>
    <w:p w14:paraId="6C3505E3" w14:textId="69627A3D" w:rsidR="0097042B" w:rsidRDefault="0097042B" w:rsidP="00876A33">
      <w:pPr>
        <w:spacing w:line="360" w:lineRule="auto"/>
        <w:jc w:val="both"/>
      </w:pPr>
      <w:r>
        <w:t>1/</w:t>
      </w:r>
      <w:r w:rsidR="0079686B">
        <w:t>2</w:t>
      </w:r>
      <w:r>
        <w:t>/202</w:t>
      </w:r>
      <w:r w:rsidR="0079686B">
        <w:t>6</w:t>
      </w:r>
      <w:r>
        <w:t xml:space="preserve">- Payroll, State, Federal, SS, Medicare, SHBP. $ </w:t>
      </w:r>
      <w:r w:rsidR="000D5C4F">
        <w:t>18,580.04</w:t>
      </w:r>
    </w:p>
    <w:p w14:paraId="2E46CBFB" w14:textId="1984CE38" w:rsidR="0097042B" w:rsidRDefault="0097042B" w:rsidP="00876A33">
      <w:pPr>
        <w:spacing w:line="360" w:lineRule="auto"/>
        <w:jc w:val="both"/>
      </w:pPr>
      <w:r>
        <w:t>1/1</w:t>
      </w:r>
      <w:r w:rsidR="0079686B">
        <w:t>6/</w:t>
      </w:r>
      <w:r>
        <w:t>202</w:t>
      </w:r>
      <w:r w:rsidR="0079686B">
        <w:t>6</w:t>
      </w:r>
      <w:r>
        <w:t>- Payroll, State, Federal, SS, Medicare.</w:t>
      </w:r>
      <w:r w:rsidR="000D5C4F">
        <w:t xml:space="preserve"> -</w:t>
      </w:r>
      <w:r>
        <w:t xml:space="preserve"> $</w:t>
      </w:r>
      <w:r w:rsidR="000D5C4F">
        <w:t>17,632.28</w:t>
      </w:r>
    </w:p>
    <w:p w14:paraId="4529DABA" w14:textId="19AC73D3" w:rsidR="0097042B" w:rsidRDefault="0079686B" w:rsidP="00876A33">
      <w:pPr>
        <w:spacing w:line="360" w:lineRule="auto"/>
        <w:jc w:val="both"/>
      </w:pPr>
      <w:r>
        <w:t xml:space="preserve">1/30/2026- </w:t>
      </w:r>
      <w:r w:rsidR="000D5C4F">
        <w:t>Payroll, State, Federal, SS, Medicare, SHBP, FSA &amp; Pers. - $20,115.61</w:t>
      </w:r>
    </w:p>
    <w:p w14:paraId="55B30C81" w14:textId="5502B0EB" w:rsidR="000D5C4F" w:rsidRDefault="000D5C4F" w:rsidP="00876A33">
      <w:pPr>
        <w:spacing w:line="360" w:lineRule="auto"/>
        <w:jc w:val="both"/>
      </w:pPr>
      <w:r>
        <w:t>1/30/2026- Division of Pension Employer Appropriation- $ 66,407.00</w:t>
      </w:r>
    </w:p>
    <w:p w14:paraId="2D5EB547" w14:textId="03506083" w:rsidR="000D5C4F" w:rsidRDefault="000D5C4F" w:rsidP="00876A33">
      <w:pPr>
        <w:spacing w:line="360" w:lineRule="auto"/>
        <w:jc w:val="both"/>
      </w:pPr>
      <w:r>
        <w:t>1/30/2026- Matthew O’Donnell Paycheck- $1,852.17</w:t>
      </w:r>
    </w:p>
    <w:p w14:paraId="128ACC37" w14:textId="2EE269A8" w:rsidR="0097042B" w:rsidRDefault="0097042B" w:rsidP="00876A33">
      <w:pPr>
        <w:spacing w:line="360" w:lineRule="auto"/>
        <w:jc w:val="both"/>
      </w:pPr>
      <w:r>
        <w:t xml:space="preserve">January Payroll- </w:t>
      </w:r>
      <w:r w:rsidRPr="0097042B">
        <w:rPr>
          <w:b/>
          <w:bCs/>
        </w:rPr>
        <w:t>$</w:t>
      </w:r>
      <w:r w:rsidR="000D5C4F">
        <w:rPr>
          <w:b/>
          <w:bCs/>
        </w:rPr>
        <w:t>124,587.10</w:t>
      </w:r>
    </w:p>
    <w:p w14:paraId="0A885A04" w14:textId="250868A4" w:rsidR="0097042B" w:rsidRDefault="0097042B" w:rsidP="00876A33">
      <w:pPr>
        <w:spacing w:line="360" w:lineRule="auto"/>
        <w:jc w:val="both"/>
        <w:rPr>
          <w:b/>
          <w:bCs/>
        </w:rPr>
      </w:pPr>
      <w:r>
        <w:t xml:space="preserve">Total Funds for January </w:t>
      </w:r>
      <w:r w:rsidRPr="0097042B">
        <w:rPr>
          <w:b/>
          <w:bCs/>
        </w:rPr>
        <w:t>$</w:t>
      </w:r>
      <w:r w:rsidR="000D5C4F">
        <w:rPr>
          <w:b/>
          <w:bCs/>
        </w:rPr>
        <w:t>314,705.71</w:t>
      </w:r>
    </w:p>
    <w:p w14:paraId="62D862FC" w14:textId="77777777" w:rsidR="000D5C4F" w:rsidRDefault="000D5C4F" w:rsidP="00876A33">
      <w:pPr>
        <w:spacing w:line="360" w:lineRule="auto"/>
        <w:jc w:val="both"/>
        <w:rPr>
          <w:b/>
          <w:bCs/>
        </w:rPr>
      </w:pPr>
    </w:p>
    <w:p w14:paraId="48424F06" w14:textId="69C5A1DE" w:rsidR="00FB2F7E" w:rsidRDefault="00FB2F7E" w:rsidP="00876A33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FB2F7E">
        <w:rPr>
          <w:b/>
          <w:bCs/>
          <w:i/>
          <w:iCs/>
          <w:sz w:val="28"/>
          <w:szCs w:val="28"/>
        </w:rPr>
        <w:t>Public</w:t>
      </w:r>
      <w:r>
        <w:rPr>
          <w:b/>
          <w:bCs/>
          <w:i/>
          <w:iCs/>
          <w:sz w:val="28"/>
          <w:szCs w:val="28"/>
        </w:rPr>
        <w:t>:</w:t>
      </w:r>
    </w:p>
    <w:p w14:paraId="25DDC879" w14:textId="77777777" w:rsidR="00A6297C" w:rsidRDefault="00A6297C" w:rsidP="00876A33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6B73017F" w14:textId="4D99D3FE" w:rsidR="00FB2F7E" w:rsidRDefault="00FB2F7E" w:rsidP="00876A33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Old Business:</w:t>
      </w:r>
    </w:p>
    <w:p w14:paraId="09F7A249" w14:textId="177F4FCB" w:rsidR="00FB2F7E" w:rsidRPr="00FB2F7E" w:rsidRDefault="004D3EDA" w:rsidP="00876A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R3M- I &amp; I for 4</w:t>
      </w:r>
      <w:r w:rsidRPr="004D3ED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quarter of 2025.</w:t>
      </w:r>
    </w:p>
    <w:p w14:paraId="2D59F775" w14:textId="77777777" w:rsidR="005320E4" w:rsidRDefault="005320E4" w:rsidP="00FB31A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4512A8A5" w14:textId="77777777" w:rsidR="005320E4" w:rsidRDefault="005320E4" w:rsidP="00FB31A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64D29F04" w14:textId="77777777" w:rsidR="005320E4" w:rsidRDefault="005320E4" w:rsidP="00FB31A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3BF07D54" w14:textId="77777777" w:rsidR="005320E4" w:rsidRDefault="005320E4" w:rsidP="00FB31A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15F9ED6D" w14:textId="77777777" w:rsidR="005320E4" w:rsidRDefault="005320E4" w:rsidP="00FB31A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30163A80" w14:textId="77777777" w:rsidR="005320E4" w:rsidRDefault="005320E4" w:rsidP="005320E4">
      <w:pPr>
        <w:ind w:firstLine="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to go into executive session as per N.J.S.A 10:4-12(8).</w:t>
      </w:r>
    </w:p>
    <w:p w14:paraId="55A551DB" w14:textId="77777777" w:rsidR="000363A7" w:rsidRDefault="000363A7" w:rsidP="000363A7">
      <w:pPr>
        <w:ind w:firstLine="77"/>
      </w:pPr>
      <w:r w:rsidRPr="00E546D1">
        <w:t xml:space="preserve">In accordance with the provisions of the Open Public Records Act,  N.J.S.A 10:4-12, be it </w:t>
      </w:r>
      <w:r>
        <w:t xml:space="preserve">     </w:t>
      </w:r>
      <w:r w:rsidRPr="00E546D1">
        <w:t xml:space="preserve">resolved that the RLSA </w:t>
      </w:r>
      <w:r>
        <w:t xml:space="preserve">Board of Commissioners </w:t>
      </w:r>
      <w:r w:rsidRPr="00E546D1">
        <w:t xml:space="preserve"> go into closed executive session</w:t>
      </w:r>
      <w:r>
        <w:t>.</w:t>
      </w:r>
    </w:p>
    <w:p w14:paraId="4242157A" w14:textId="77777777" w:rsidR="000363A7" w:rsidRDefault="000363A7" w:rsidP="000363A7">
      <w:pPr>
        <w:ind w:firstLine="77"/>
      </w:pPr>
      <w:r>
        <w:t>D</w:t>
      </w:r>
      <w:r w:rsidRPr="00E546D1">
        <w:t>iscuss</w:t>
      </w:r>
      <w:r>
        <w:rPr>
          <w:b/>
          <w:bCs/>
          <w:sz w:val="28"/>
          <w:szCs w:val="28"/>
        </w:rPr>
        <w:t xml:space="preserve"> </w:t>
      </w:r>
      <w:r>
        <w:t>matter involving the resignation of an employee.</w:t>
      </w:r>
    </w:p>
    <w:p w14:paraId="7C3EB7C4" w14:textId="77777777" w:rsidR="000363A7" w:rsidRDefault="000363A7" w:rsidP="000363A7">
      <w:pPr>
        <w:ind w:firstLine="77"/>
      </w:pPr>
      <w:r>
        <w:t xml:space="preserve">As per </w:t>
      </w:r>
      <w:r w:rsidRPr="00E546D1">
        <w:t>N.J.S.A 10:4-12(</w:t>
      </w:r>
      <w:r>
        <w:t>3</w:t>
      </w:r>
      <w:r w:rsidRPr="00E546D1">
        <w:t>)</w:t>
      </w:r>
      <w:r>
        <w:t xml:space="preserve"> &amp; (8)</w:t>
      </w:r>
    </w:p>
    <w:p w14:paraId="0D1CE13A" w14:textId="77777777" w:rsidR="000363A7" w:rsidRDefault="000363A7" w:rsidP="000363A7">
      <w:pPr>
        <w:ind w:firstLine="77"/>
      </w:pPr>
      <w:r>
        <w:t>Discuss financial proposal for Base of Design.</w:t>
      </w:r>
    </w:p>
    <w:p w14:paraId="27F92DD6" w14:textId="77777777" w:rsidR="000363A7" w:rsidRDefault="000363A7" w:rsidP="000363A7">
      <w:pPr>
        <w:ind w:firstLine="77"/>
      </w:pPr>
      <w:r>
        <w:t>Pending or anticipated litigation or contract negotiation.</w:t>
      </w:r>
    </w:p>
    <w:p w14:paraId="2181E7E8" w14:textId="77777777" w:rsidR="00761F94" w:rsidRDefault="00761F94" w:rsidP="00FB31AE">
      <w:pPr>
        <w:spacing w:line="360" w:lineRule="auto"/>
        <w:jc w:val="both"/>
        <w:rPr>
          <w:sz w:val="28"/>
          <w:szCs w:val="28"/>
        </w:rPr>
      </w:pPr>
    </w:p>
    <w:p w14:paraId="4440DDD2" w14:textId="77777777" w:rsidR="00FB31AE" w:rsidRPr="00FB31AE" w:rsidRDefault="00FB31AE" w:rsidP="00FB31AE">
      <w:pPr>
        <w:spacing w:line="360" w:lineRule="auto"/>
        <w:jc w:val="both"/>
        <w:rPr>
          <w:sz w:val="28"/>
          <w:szCs w:val="28"/>
        </w:rPr>
      </w:pPr>
    </w:p>
    <w:p w14:paraId="44BDE976" w14:textId="5F1D44FB" w:rsidR="00167D72" w:rsidRDefault="00167D72" w:rsidP="00FB31AE">
      <w:pPr>
        <w:pStyle w:val="BodyTextIndent"/>
        <w:ind w:left="0" w:firstLine="0"/>
        <w:rPr>
          <w:b/>
          <w:bCs/>
          <w:i/>
          <w:iCs/>
          <w:sz w:val="28"/>
          <w:szCs w:val="28"/>
        </w:rPr>
      </w:pPr>
      <w:r w:rsidRPr="00FB31AE">
        <w:rPr>
          <w:b/>
          <w:bCs/>
          <w:i/>
          <w:iCs/>
          <w:sz w:val="28"/>
          <w:szCs w:val="28"/>
        </w:rPr>
        <w:t xml:space="preserve">Adjournment </w:t>
      </w:r>
      <w:r w:rsidR="00916798" w:rsidRPr="00FB31AE">
        <w:rPr>
          <w:b/>
          <w:bCs/>
          <w:i/>
          <w:iCs/>
          <w:sz w:val="28"/>
          <w:szCs w:val="28"/>
        </w:rPr>
        <w:t>–</w:t>
      </w:r>
      <w:r w:rsidR="00FB31AE" w:rsidRPr="00FB31AE">
        <w:rPr>
          <w:b/>
          <w:bCs/>
          <w:i/>
          <w:iCs/>
          <w:sz w:val="28"/>
          <w:szCs w:val="28"/>
        </w:rPr>
        <w:t xml:space="preserve"> </w:t>
      </w:r>
    </w:p>
    <w:p w14:paraId="0591ABDF" w14:textId="77777777" w:rsidR="000915E0" w:rsidRPr="000915E0" w:rsidRDefault="000915E0" w:rsidP="00FB31AE">
      <w:pPr>
        <w:pStyle w:val="BodyTextIndent"/>
        <w:ind w:left="0" w:firstLine="0"/>
        <w:rPr>
          <w:sz w:val="28"/>
          <w:szCs w:val="28"/>
        </w:rPr>
      </w:pPr>
    </w:p>
    <w:p w14:paraId="0D99EA6C" w14:textId="4408CDF9" w:rsidR="00F87229" w:rsidRDefault="00F87229" w:rsidP="00774A15">
      <w:pPr>
        <w:pStyle w:val="BodyTextIndent"/>
        <w:ind w:left="0" w:firstLine="0"/>
      </w:pPr>
    </w:p>
    <w:sectPr w:rsidR="00F87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C192" w14:textId="77777777" w:rsidR="002D244E" w:rsidRDefault="002D244E" w:rsidP="00A65145">
      <w:r>
        <w:separator/>
      </w:r>
    </w:p>
  </w:endnote>
  <w:endnote w:type="continuationSeparator" w:id="0">
    <w:p w14:paraId="3F31E589" w14:textId="77777777" w:rsidR="002D244E" w:rsidRDefault="002D244E" w:rsidP="00A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259A" w14:textId="77777777" w:rsidR="00A65145" w:rsidRDefault="00A65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37F7" w14:textId="77777777" w:rsidR="00A65145" w:rsidRDefault="00A65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E67E" w14:textId="77777777" w:rsidR="00A65145" w:rsidRDefault="00A65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FF0F" w14:textId="77777777" w:rsidR="002D244E" w:rsidRDefault="002D244E" w:rsidP="00A65145">
      <w:r>
        <w:separator/>
      </w:r>
    </w:p>
  </w:footnote>
  <w:footnote w:type="continuationSeparator" w:id="0">
    <w:p w14:paraId="35ABA8DD" w14:textId="77777777" w:rsidR="002D244E" w:rsidRDefault="002D244E" w:rsidP="00A6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E21E" w14:textId="06C38CEB" w:rsidR="00A65145" w:rsidRDefault="00A65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5E91" w14:textId="1701C859" w:rsidR="00A65145" w:rsidRDefault="00A65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1004" w14:textId="1346309C" w:rsidR="00A65145" w:rsidRDefault="00A65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F59"/>
    <w:multiLevelType w:val="hybridMultilevel"/>
    <w:tmpl w:val="27C067FA"/>
    <w:lvl w:ilvl="0" w:tplc="06C04916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38E6208C"/>
    <w:multiLevelType w:val="hybridMultilevel"/>
    <w:tmpl w:val="05E6BBB4"/>
    <w:lvl w:ilvl="0" w:tplc="E6CE02D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410C3221"/>
    <w:multiLevelType w:val="hybridMultilevel"/>
    <w:tmpl w:val="D42C4178"/>
    <w:lvl w:ilvl="0" w:tplc="7870C7E2">
      <w:start w:val="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A0816"/>
    <w:multiLevelType w:val="hybridMultilevel"/>
    <w:tmpl w:val="3654B4F0"/>
    <w:lvl w:ilvl="0" w:tplc="18C8EFF6">
      <w:start w:val="4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219390532">
    <w:abstractNumId w:val="3"/>
  </w:num>
  <w:num w:numId="2" w16cid:durableId="78672225">
    <w:abstractNumId w:val="1"/>
  </w:num>
  <w:num w:numId="3" w16cid:durableId="2019765921">
    <w:abstractNumId w:val="0"/>
  </w:num>
  <w:num w:numId="4" w16cid:durableId="122730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2"/>
    <w:rsid w:val="0000073B"/>
    <w:rsid w:val="00000745"/>
    <w:rsid w:val="000025F7"/>
    <w:rsid w:val="00002AA1"/>
    <w:rsid w:val="000079D1"/>
    <w:rsid w:val="00011593"/>
    <w:rsid w:val="000127B0"/>
    <w:rsid w:val="0003345A"/>
    <w:rsid w:val="000359DB"/>
    <w:rsid w:val="000363A7"/>
    <w:rsid w:val="00041FDB"/>
    <w:rsid w:val="000427B5"/>
    <w:rsid w:val="00043938"/>
    <w:rsid w:val="00051DE5"/>
    <w:rsid w:val="00060EE1"/>
    <w:rsid w:val="00063392"/>
    <w:rsid w:val="00082842"/>
    <w:rsid w:val="00084C4B"/>
    <w:rsid w:val="000915E0"/>
    <w:rsid w:val="000A27FC"/>
    <w:rsid w:val="000A2BA7"/>
    <w:rsid w:val="000B365D"/>
    <w:rsid w:val="000C361C"/>
    <w:rsid w:val="000D457E"/>
    <w:rsid w:val="000D5C4F"/>
    <w:rsid w:val="000D6ABE"/>
    <w:rsid w:val="000D758F"/>
    <w:rsid w:val="000E2C81"/>
    <w:rsid w:val="000F025C"/>
    <w:rsid w:val="000F1D01"/>
    <w:rsid w:val="000F231B"/>
    <w:rsid w:val="00100141"/>
    <w:rsid w:val="0010067F"/>
    <w:rsid w:val="00100AC4"/>
    <w:rsid w:val="001021A1"/>
    <w:rsid w:val="00107F58"/>
    <w:rsid w:val="0011286C"/>
    <w:rsid w:val="00113DA3"/>
    <w:rsid w:val="00114DD0"/>
    <w:rsid w:val="00126D5D"/>
    <w:rsid w:val="001424CA"/>
    <w:rsid w:val="0015581E"/>
    <w:rsid w:val="00167D72"/>
    <w:rsid w:val="00183EDC"/>
    <w:rsid w:val="00184ECD"/>
    <w:rsid w:val="00193F5D"/>
    <w:rsid w:val="001957EA"/>
    <w:rsid w:val="001A42E2"/>
    <w:rsid w:val="001A4394"/>
    <w:rsid w:val="001A4DF8"/>
    <w:rsid w:val="001A5673"/>
    <w:rsid w:val="001B552C"/>
    <w:rsid w:val="001C0F8F"/>
    <w:rsid w:val="001D50CF"/>
    <w:rsid w:val="001E71C3"/>
    <w:rsid w:val="001E786B"/>
    <w:rsid w:val="001F5086"/>
    <w:rsid w:val="002044E0"/>
    <w:rsid w:val="002171C3"/>
    <w:rsid w:val="002261C3"/>
    <w:rsid w:val="0025759B"/>
    <w:rsid w:val="00261D0B"/>
    <w:rsid w:val="00272928"/>
    <w:rsid w:val="00272D51"/>
    <w:rsid w:val="0028084B"/>
    <w:rsid w:val="00284009"/>
    <w:rsid w:val="0029071E"/>
    <w:rsid w:val="00295880"/>
    <w:rsid w:val="00297E81"/>
    <w:rsid w:val="002A0968"/>
    <w:rsid w:val="002B0F4C"/>
    <w:rsid w:val="002B782A"/>
    <w:rsid w:val="002B789A"/>
    <w:rsid w:val="002C3470"/>
    <w:rsid w:val="002C7F33"/>
    <w:rsid w:val="002D230D"/>
    <w:rsid w:val="002D244E"/>
    <w:rsid w:val="002D71C4"/>
    <w:rsid w:val="002E0E49"/>
    <w:rsid w:val="002E7C75"/>
    <w:rsid w:val="002F2843"/>
    <w:rsid w:val="002F2B59"/>
    <w:rsid w:val="00302553"/>
    <w:rsid w:val="00303C78"/>
    <w:rsid w:val="0030689F"/>
    <w:rsid w:val="00306BE9"/>
    <w:rsid w:val="00321D14"/>
    <w:rsid w:val="00336F34"/>
    <w:rsid w:val="003530C6"/>
    <w:rsid w:val="00374980"/>
    <w:rsid w:val="00380B6C"/>
    <w:rsid w:val="00383FD0"/>
    <w:rsid w:val="003C339D"/>
    <w:rsid w:val="003E62CF"/>
    <w:rsid w:val="003F0D99"/>
    <w:rsid w:val="003F2725"/>
    <w:rsid w:val="003F52E6"/>
    <w:rsid w:val="003F7B30"/>
    <w:rsid w:val="004000A2"/>
    <w:rsid w:val="00401788"/>
    <w:rsid w:val="00407E2A"/>
    <w:rsid w:val="004124C1"/>
    <w:rsid w:val="00413DDD"/>
    <w:rsid w:val="0042122A"/>
    <w:rsid w:val="004328E5"/>
    <w:rsid w:val="00434772"/>
    <w:rsid w:val="00437A7D"/>
    <w:rsid w:val="00454E8B"/>
    <w:rsid w:val="00460B89"/>
    <w:rsid w:val="0046153D"/>
    <w:rsid w:val="004673A9"/>
    <w:rsid w:val="00470041"/>
    <w:rsid w:val="00485A59"/>
    <w:rsid w:val="00487772"/>
    <w:rsid w:val="004A2672"/>
    <w:rsid w:val="004A47B6"/>
    <w:rsid w:val="004B4E41"/>
    <w:rsid w:val="004C197C"/>
    <w:rsid w:val="004C4271"/>
    <w:rsid w:val="004D3EDA"/>
    <w:rsid w:val="004E2168"/>
    <w:rsid w:val="004E5439"/>
    <w:rsid w:val="00506DFF"/>
    <w:rsid w:val="0051021F"/>
    <w:rsid w:val="0051511D"/>
    <w:rsid w:val="0052755D"/>
    <w:rsid w:val="005320E4"/>
    <w:rsid w:val="00540032"/>
    <w:rsid w:val="005414DB"/>
    <w:rsid w:val="00552043"/>
    <w:rsid w:val="00557378"/>
    <w:rsid w:val="00557C8E"/>
    <w:rsid w:val="00562562"/>
    <w:rsid w:val="0057470F"/>
    <w:rsid w:val="00574E9E"/>
    <w:rsid w:val="00594791"/>
    <w:rsid w:val="00596481"/>
    <w:rsid w:val="005A1E14"/>
    <w:rsid w:val="005A5DB0"/>
    <w:rsid w:val="005D3FA2"/>
    <w:rsid w:val="005E3AF3"/>
    <w:rsid w:val="005F0182"/>
    <w:rsid w:val="005F16E4"/>
    <w:rsid w:val="00635AA3"/>
    <w:rsid w:val="00646352"/>
    <w:rsid w:val="006478BE"/>
    <w:rsid w:val="006508A7"/>
    <w:rsid w:val="00650CDC"/>
    <w:rsid w:val="006516A3"/>
    <w:rsid w:val="0065202D"/>
    <w:rsid w:val="00653314"/>
    <w:rsid w:val="0065652F"/>
    <w:rsid w:val="00682EEC"/>
    <w:rsid w:val="00685E4C"/>
    <w:rsid w:val="006868E6"/>
    <w:rsid w:val="00687E3C"/>
    <w:rsid w:val="00691747"/>
    <w:rsid w:val="006B5BE5"/>
    <w:rsid w:val="006C4CE5"/>
    <w:rsid w:val="006D44C9"/>
    <w:rsid w:val="006E3460"/>
    <w:rsid w:val="006F3698"/>
    <w:rsid w:val="006F5CCB"/>
    <w:rsid w:val="007050BB"/>
    <w:rsid w:val="007052A9"/>
    <w:rsid w:val="00713314"/>
    <w:rsid w:val="00720C83"/>
    <w:rsid w:val="00736417"/>
    <w:rsid w:val="007427E6"/>
    <w:rsid w:val="0074484F"/>
    <w:rsid w:val="0076036E"/>
    <w:rsid w:val="00761F94"/>
    <w:rsid w:val="00774A15"/>
    <w:rsid w:val="00775451"/>
    <w:rsid w:val="007825A0"/>
    <w:rsid w:val="00786443"/>
    <w:rsid w:val="0079686B"/>
    <w:rsid w:val="007A2B87"/>
    <w:rsid w:val="007B454C"/>
    <w:rsid w:val="007B71A0"/>
    <w:rsid w:val="007B7751"/>
    <w:rsid w:val="007D17C7"/>
    <w:rsid w:val="007D36BE"/>
    <w:rsid w:val="007D7D29"/>
    <w:rsid w:val="007E2457"/>
    <w:rsid w:val="007E592A"/>
    <w:rsid w:val="007E6202"/>
    <w:rsid w:val="007E7294"/>
    <w:rsid w:val="007F043A"/>
    <w:rsid w:val="007F1F4E"/>
    <w:rsid w:val="00812B3A"/>
    <w:rsid w:val="00813431"/>
    <w:rsid w:val="00814BA9"/>
    <w:rsid w:val="0082272D"/>
    <w:rsid w:val="00847079"/>
    <w:rsid w:val="00851011"/>
    <w:rsid w:val="0087626C"/>
    <w:rsid w:val="00876A33"/>
    <w:rsid w:val="00882C88"/>
    <w:rsid w:val="00887341"/>
    <w:rsid w:val="0088761C"/>
    <w:rsid w:val="0089092C"/>
    <w:rsid w:val="008B02E3"/>
    <w:rsid w:val="008C3916"/>
    <w:rsid w:val="008C59BA"/>
    <w:rsid w:val="008D7B12"/>
    <w:rsid w:val="008E2026"/>
    <w:rsid w:val="008F4FBD"/>
    <w:rsid w:val="00901B19"/>
    <w:rsid w:val="00906118"/>
    <w:rsid w:val="009133AF"/>
    <w:rsid w:val="00916798"/>
    <w:rsid w:val="00950E50"/>
    <w:rsid w:val="00956B7B"/>
    <w:rsid w:val="0097042B"/>
    <w:rsid w:val="009722DF"/>
    <w:rsid w:val="0097293E"/>
    <w:rsid w:val="009837BF"/>
    <w:rsid w:val="00984F92"/>
    <w:rsid w:val="00986721"/>
    <w:rsid w:val="009A6613"/>
    <w:rsid w:val="009B7E57"/>
    <w:rsid w:val="009D235F"/>
    <w:rsid w:val="009E5C6E"/>
    <w:rsid w:val="00A055C0"/>
    <w:rsid w:val="00A06CB5"/>
    <w:rsid w:val="00A16F16"/>
    <w:rsid w:val="00A273F8"/>
    <w:rsid w:val="00A33B0C"/>
    <w:rsid w:val="00A477D6"/>
    <w:rsid w:val="00A6297C"/>
    <w:rsid w:val="00A65145"/>
    <w:rsid w:val="00A85ADE"/>
    <w:rsid w:val="00A874EF"/>
    <w:rsid w:val="00A94C5B"/>
    <w:rsid w:val="00A96723"/>
    <w:rsid w:val="00A96DB8"/>
    <w:rsid w:val="00AA3971"/>
    <w:rsid w:val="00AA6145"/>
    <w:rsid w:val="00AC4B5B"/>
    <w:rsid w:val="00AE04BB"/>
    <w:rsid w:val="00AE11D5"/>
    <w:rsid w:val="00AE6723"/>
    <w:rsid w:val="00AF55F2"/>
    <w:rsid w:val="00B0432B"/>
    <w:rsid w:val="00B07BF7"/>
    <w:rsid w:val="00B137C2"/>
    <w:rsid w:val="00B23702"/>
    <w:rsid w:val="00B33F7D"/>
    <w:rsid w:val="00B50C73"/>
    <w:rsid w:val="00B72D47"/>
    <w:rsid w:val="00B74877"/>
    <w:rsid w:val="00B75080"/>
    <w:rsid w:val="00B802A9"/>
    <w:rsid w:val="00B82D0C"/>
    <w:rsid w:val="00B86337"/>
    <w:rsid w:val="00BA4F16"/>
    <w:rsid w:val="00BB27B7"/>
    <w:rsid w:val="00BB600C"/>
    <w:rsid w:val="00BB7EC7"/>
    <w:rsid w:val="00BC130F"/>
    <w:rsid w:val="00BC21B5"/>
    <w:rsid w:val="00BD2BB6"/>
    <w:rsid w:val="00BD7D3B"/>
    <w:rsid w:val="00C26CA8"/>
    <w:rsid w:val="00C3227D"/>
    <w:rsid w:val="00C32981"/>
    <w:rsid w:val="00C3763C"/>
    <w:rsid w:val="00C448EA"/>
    <w:rsid w:val="00C62CD4"/>
    <w:rsid w:val="00C66446"/>
    <w:rsid w:val="00C67780"/>
    <w:rsid w:val="00C701C9"/>
    <w:rsid w:val="00CA620E"/>
    <w:rsid w:val="00CB0A5A"/>
    <w:rsid w:val="00CB229B"/>
    <w:rsid w:val="00CB433C"/>
    <w:rsid w:val="00CB665F"/>
    <w:rsid w:val="00CB74DC"/>
    <w:rsid w:val="00CC7837"/>
    <w:rsid w:val="00D11C7B"/>
    <w:rsid w:val="00D1256B"/>
    <w:rsid w:val="00D136EB"/>
    <w:rsid w:val="00D21033"/>
    <w:rsid w:val="00D44678"/>
    <w:rsid w:val="00D44AC8"/>
    <w:rsid w:val="00D46422"/>
    <w:rsid w:val="00D73530"/>
    <w:rsid w:val="00D90267"/>
    <w:rsid w:val="00DA1500"/>
    <w:rsid w:val="00DA4321"/>
    <w:rsid w:val="00DB1085"/>
    <w:rsid w:val="00DB17B4"/>
    <w:rsid w:val="00DB3BCE"/>
    <w:rsid w:val="00DC0B51"/>
    <w:rsid w:val="00DC0DDF"/>
    <w:rsid w:val="00DD1F0E"/>
    <w:rsid w:val="00DD33F4"/>
    <w:rsid w:val="00DD65A0"/>
    <w:rsid w:val="00DF5291"/>
    <w:rsid w:val="00E03E4C"/>
    <w:rsid w:val="00E07B41"/>
    <w:rsid w:val="00E17866"/>
    <w:rsid w:val="00E2042C"/>
    <w:rsid w:val="00E23084"/>
    <w:rsid w:val="00E3448B"/>
    <w:rsid w:val="00E44F7E"/>
    <w:rsid w:val="00E56C4C"/>
    <w:rsid w:val="00E714F0"/>
    <w:rsid w:val="00E73346"/>
    <w:rsid w:val="00E82FDC"/>
    <w:rsid w:val="00E87A27"/>
    <w:rsid w:val="00EA36D1"/>
    <w:rsid w:val="00EC0848"/>
    <w:rsid w:val="00EC5DAE"/>
    <w:rsid w:val="00ED3C4C"/>
    <w:rsid w:val="00EE3C9B"/>
    <w:rsid w:val="00EE69D8"/>
    <w:rsid w:val="00EF2891"/>
    <w:rsid w:val="00F10254"/>
    <w:rsid w:val="00F26532"/>
    <w:rsid w:val="00F32925"/>
    <w:rsid w:val="00F34A14"/>
    <w:rsid w:val="00F352B5"/>
    <w:rsid w:val="00F42B8F"/>
    <w:rsid w:val="00F44F2C"/>
    <w:rsid w:val="00F51B55"/>
    <w:rsid w:val="00F53B6F"/>
    <w:rsid w:val="00F54819"/>
    <w:rsid w:val="00F54E89"/>
    <w:rsid w:val="00F74FB0"/>
    <w:rsid w:val="00F87229"/>
    <w:rsid w:val="00F90C2A"/>
    <w:rsid w:val="00F957E1"/>
    <w:rsid w:val="00F96B2B"/>
    <w:rsid w:val="00F96E6B"/>
    <w:rsid w:val="00FA6F84"/>
    <w:rsid w:val="00FB2F7E"/>
    <w:rsid w:val="00FB31AE"/>
    <w:rsid w:val="00FD66EE"/>
    <w:rsid w:val="00FD6E5D"/>
    <w:rsid w:val="00FD7F99"/>
    <w:rsid w:val="00FE1E85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9D7B4"/>
  <w15:chartTrackingRefBased/>
  <w15:docId w15:val="{8229DF2E-0E67-46E8-A414-0B499B40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360" w:lineRule="auto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5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51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6514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51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65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482-5960-47BE-B8C6-7C33A085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3</Pages>
  <Words>313</Words>
  <Characters>1913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READINGTON-LEBANON SEWERAGE AUTHORITY</vt:lpstr>
    </vt:vector>
  </TitlesOfParts>
  <Company>RLSA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READINGTON-LEBANON SEWERAGE AUTHORITY</dc:title>
  <dc:subject/>
  <dc:creator>USER</dc:creator>
  <cp:keywords/>
  <cp:lastModifiedBy>Jennifer Price</cp:lastModifiedBy>
  <cp:revision>66</cp:revision>
  <cp:lastPrinted>2026-01-29T17:25:00Z</cp:lastPrinted>
  <dcterms:created xsi:type="dcterms:W3CDTF">2023-01-04T17:20:00Z</dcterms:created>
  <dcterms:modified xsi:type="dcterms:W3CDTF">2026-03-06T16:57:00Z</dcterms:modified>
</cp:coreProperties>
</file>